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745" w:rsidRPr="00604745" w:rsidRDefault="00604745" w:rsidP="0060474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04745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Claves </w:t>
      </w:r>
      <w:proofErr w:type="spellStart"/>
      <w:r w:rsidRPr="00604745">
        <w:rPr>
          <w:rFonts w:ascii="Times New Roman" w:eastAsia="Times New Roman" w:hAnsi="Times New Roman" w:cs="Times New Roman"/>
          <w:b/>
          <w:bCs/>
          <w:sz w:val="36"/>
          <w:szCs w:val="36"/>
        </w:rPr>
        <w:t>para</w:t>
      </w:r>
      <w:proofErr w:type="spellEnd"/>
      <w:r w:rsidRPr="00604745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b/>
          <w:bCs/>
          <w:sz w:val="36"/>
          <w:szCs w:val="36"/>
        </w:rPr>
        <w:t>una</w:t>
      </w:r>
      <w:proofErr w:type="spellEnd"/>
      <w:r w:rsidRPr="00604745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b/>
          <w:bCs/>
          <w:sz w:val="36"/>
          <w:szCs w:val="36"/>
        </w:rPr>
        <w:t>jubilación</w:t>
      </w:r>
      <w:proofErr w:type="spellEnd"/>
      <w:r w:rsidRPr="00604745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b/>
          <w:bCs/>
          <w:sz w:val="36"/>
          <w:szCs w:val="36"/>
        </w:rPr>
        <w:t>feliz</w:t>
      </w:r>
      <w:proofErr w:type="spellEnd"/>
    </w:p>
    <w:p w:rsidR="00604745" w:rsidRPr="00604745" w:rsidRDefault="00604745" w:rsidP="00604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76750" cy="2981325"/>
            <wp:effectExtent l="0" t="0" r="0" b="9525"/>
            <wp:docPr id="1" name="Picture 1" descr="Un grupo de jubilados sentados en un banco.| I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 grupo de jubilados sentados en un banco.| Ic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745" w:rsidRPr="00604745" w:rsidRDefault="00604745" w:rsidP="0060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04745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grupo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jubilados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sentados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en un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banco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.|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Ical</w:t>
      </w:r>
      <w:proofErr w:type="spellEnd"/>
    </w:p>
    <w:p w:rsidR="00604745" w:rsidRPr="00604745" w:rsidRDefault="00604745" w:rsidP="006047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una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etapa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cambios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requiere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entre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seis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meses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y un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adaptación</w:t>
      </w:r>
      <w:proofErr w:type="spellEnd"/>
    </w:p>
    <w:p w:rsidR="00604745" w:rsidRPr="00604745" w:rsidRDefault="00604745" w:rsidP="006047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aumento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edad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jubilación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repercutirá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sobre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salud</w:t>
      </w:r>
      <w:proofErr w:type="spellEnd"/>
    </w:p>
    <w:p w:rsidR="00604745" w:rsidRPr="00604745" w:rsidRDefault="00604745" w:rsidP="0060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7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Isabel F. </w:t>
      </w:r>
      <w:proofErr w:type="spellStart"/>
      <w:r w:rsidRPr="00604745">
        <w:rPr>
          <w:rFonts w:ascii="Times New Roman" w:eastAsia="Times New Roman" w:hAnsi="Times New Roman" w:cs="Times New Roman"/>
          <w:i/>
          <w:iCs/>
          <w:sz w:val="24"/>
          <w:szCs w:val="24"/>
        </w:rPr>
        <w:t>Lantigua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| Madrid</w:t>
      </w:r>
      <w:bookmarkStart w:id="0" w:name="_GoBack"/>
      <w:bookmarkEnd w:id="0"/>
    </w:p>
    <w:p w:rsidR="00604745" w:rsidRPr="00604745" w:rsidRDefault="00604745" w:rsidP="00604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Actualizado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>jueves</w:t>
      </w:r>
      <w:proofErr w:type="spellEnd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03/02/2011</w:t>
      </w:r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04745" w:rsidRPr="00604745" w:rsidRDefault="00604745" w:rsidP="0060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jubilación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04745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periodo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cambio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brusco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afecta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muchas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esferas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: la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económica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la del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ocio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las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relaciones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personales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>, etc. "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Requiere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tiempo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adaptación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puede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oscilar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entre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seis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meses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y un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",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explica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psicóloga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María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Dolores Ortiz,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afirma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>es</w:t>
      </w:r>
      <w:proofErr w:type="spellEnd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un </w:t>
      </w:r>
      <w:proofErr w:type="spellStart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>momento</w:t>
      </w:r>
      <w:proofErr w:type="spellEnd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>riesgos</w:t>
      </w:r>
      <w:proofErr w:type="spellEnd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>pero</w:t>
      </w:r>
      <w:proofErr w:type="spellEnd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>también</w:t>
      </w:r>
      <w:proofErr w:type="spellEnd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>oportunidades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>".</w:t>
      </w:r>
    </w:p>
    <w:p w:rsidR="00604745" w:rsidRPr="00604745" w:rsidRDefault="00604745" w:rsidP="0060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Los</w:t>
      </w:r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expertos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señalan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la forma en la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alguien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afrontará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jubilación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depende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muchos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factores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individuales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en general, se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puede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afirmar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"los hombres lo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llevan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bastante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peor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las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mujeres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porque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ellas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están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acostumbradas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hacer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muchas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cosas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y 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compaginar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empleo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otras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actividades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por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lo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etapa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no les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resulta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tan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dura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",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indica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Silveira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Luego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depende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"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la persona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tiene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aficiones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604745">
        <w:rPr>
          <w:rFonts w:ascii="Times New Roman" w:eastAsia="Times New Roman" w:hAnsi="Times New Roman" w:cs="Times New Roman"/>
          <w:sz w:val="24"/>
          <w:szCs w:val="24"/>
        </w:rPr>
        <w:t>del</w:t>
      </w:r>
      <w:proofErr w:type="gram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grado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voluntariedad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habido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hora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jubilarse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una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prejubilación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forzosa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siempre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dolorosa), del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tipo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trabajo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y de la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mentalización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cada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uno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",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explican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04745" w:rsidRPr="00604745" w:rsidRDefault="00604745" w:rsidP="0060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745">
        <w:rPr>
          <w:rFonts w:ascii="Times New Roman" w:eastAsia="Times New Roman" w:hAnsi="Times New Roman" w:cs="Times New Roman"/>
          <w:sz w:val="24"/>
          <w:szCs w:val="24"/>
        </w:rPr>
        <w:t>"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Quién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vivido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por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trabajar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deprimirá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quienes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proofErr w:type="gramStart"/>
      <w:r w:rsidRPr="00604745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proofErr w:type="gram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centrado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por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completo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vida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en el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trabajo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todos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ellos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tienen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adaptarse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dejar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vivir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detrás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gramStart"/>
      <w:r w:rsidRPr="00604745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reloj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. 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partir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entonces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van 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tener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todo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tiempo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04745">
        <w:rPr>
          <w:rFonts w:ascii="Times New Roman" w:eastAsia="Times New Roman" w:hAnsi="Times New Roman" w:cs="Times New Roman"/>
          <w:sz w:val="24"/>
          <w:szCs w:val="24"/>
        </w:rPr>
        <w:t>del</w:t>
      </w:r>
      <w:proofErr w:type="gram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mundo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deben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decidir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cómo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llenarlo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",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destacan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Asimismo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"no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igual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quien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realiza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04745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trabajo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físico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a lo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mejor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deseando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lastRenderedPageBreak/>
        <w:t>abandonar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porque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siente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cansado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quién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realiza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trabajo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intelectual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puede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llegar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plenitud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y la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máxima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sabiduría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justo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cuando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tiene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irse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",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señala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María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Dolores Ortiz, del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Colegio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Oficial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Psicólogos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Madrid.</w:t>
      </w:r>
    </w:p>
    <w:p w:rsidR="00604745" w:rsidRPr="00604745" w:rsidRDefault="00604745" w:rsidP="0060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Hay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una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cuestión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tienen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enfrentar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jubilados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piensan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antemano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. El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cambio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04745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experimentar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relación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pareja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>. "</w:t>
      </w:r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Deben </w:t>
      </w:r>
      <w:proofErr w:type="spellStart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>aprender</w:t>
      </w:r>
      <w:proofErr w:type="spellEnd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>convivir</w:t>
      </w:r>
      <w:proofErr w:type="spellEnd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>nuevo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04745">
        <w:rPr>
          <w:rFonts w:ascii="Times New Roman" w:eastAsia="Times New Roman" w:hAnsi="Times New Roman" w:cs="Times New Roman"/>
          <w:sz w:val="24"/>
          <w:szCs w:val="24"/>
        </w:rPr>
        <w:t>Construir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otra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vez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una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vida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juntos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esto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un gran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reto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",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reconoce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Ortiz.</w:t>
      </w:r>
      <w:proofErr w:type="gramEnd"/>
    </w:p>
    <w:p w:rsidR="00604745" w:rsidRPr="00604745" w:rsidRDefault="00604745" w:rsidP="0060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604745">
        <w:rPr>
          <w:rFonts w:ascii="Times New Roman" w:eastAsia="Times New Roman" w:hAnsi="Times New Roman" w:cs="Times New Roman"/>
          <w:sz w:val="24"/>
          <w:szCs w:val="24"/>
        </w:rPr>
        <w:t>Aunque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demasiado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frecuente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los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jubilados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tienen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riesgo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sufrir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depresión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sobre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todo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en el primer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inactividad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"No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sentirse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útiles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hecho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nueva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etapa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no sea </w:t>
      </w:r>
      <w:proofErr w:type="spellStart"/>
      <w:proofErr w:type="gramStart"/>
      <w:r w:rsidRPr="00604745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proofErr w:type="gram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habían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planeado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cumpla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sus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expectativas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puede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crear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cuadro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depresivo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", argumenta la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experta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04745" w:rsidRPr="00604745" w:rsidRDefault="00604745" w:rsidP="006047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604745">
        <w:rPr>
          <w:rFonts w:ascii="Times New Roman" w:eastAsia="Times New Roman" w:hAnsi="Times New Roman" w:cs="Times New Roman"/>
          <w:b/>
          <w:bCs/>
          <w:sz w:val="27"/>
          <w:szCs w:val="27"/>
        </w:rPr>
        <w:t>Consejos</w:t>
      </w:r>
      <w:proofErr w:type="spellEnd"/>
      <w:r w:rsidRPr="0060474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b/>
          <w:bCs/>
          <w:sz w:val="27"/>
          <w:szCs w:val="27"/>
        </w:rPr>
        <w:t>para</w:t>
      </w:r>
      <w:proofErr w:type="spellEnd"/>
      <w:r w:rsidRPr="0060474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b/>
          <w:bCs/>
          <w:sz w:val="27"/>
          <w:szCs w:val="27"/>
        </w:rPr>
        <w:t>sobrellevar</w:t>
      </w:r>
      <w:proofErr w:type="spellEnd"/>
      <w:r w:rsidRPr="0060474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la </w:t>
      </w:r>
      <w:proofErr w:type="spellStart"/>
      <w:r w:rsidRPr="00604745">
        <w:rPr>
          <w:rFonts w:ascii="Times New Roman" w:eastAsia="Times New Roman" w:hAnsi="Times New Roman" w:cs="Times New Roman"/>
          <w:b/>
          <w:bCs/>
          <w:sz w:val="27"/>
          <w:szCs w:val="27"/>
        </w:rPr>
        <w:t>jubilación</w:t>
      </w:r>
      <w:proofErr w:type="spellEnd"/>
    </w:p>
    <w:p w:rsidR="00604745" w:rsidRPr="00604745" w:rsidRDefault="00604745" w:rsidP="0060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Sin embargo,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existen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algunos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'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trucos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'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sobrellevar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mejor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etapa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en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algunas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ocasiones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puede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convertirse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en la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mejor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vida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Lo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primero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recomiendan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psicólogos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estar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mentalizado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cuando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llegue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momento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04745" w:rsidRPr="00604745" w:rsidRDefault="00604745" w:rsidP="0060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Preparar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jubilación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tiempo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pensar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qué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actividades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le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gustaría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realizar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Incluso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probarlas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antes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dar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paso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". Para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fase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pueden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ser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muy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útiles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"los </w:t>
      </w:r>
      <w:proofErr w:type="spellStart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>cursos</w:t>
      </w:r>
      <w:proofErr w:type="spellEnd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>preparación</w:t>
      </w:r>
      <w:proofErr w:type="spellEnd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 </w:t>
      </w:r>
      <w:proofErr w:type="spellStart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>asesoramiento</w:t>
      </w:r>
      <w:proofErr w:type="spellEnd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la </w:t>
      </w:r>
      <w:proofErr w:type="spellStart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>jubilación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04745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proofErr w:type="gram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dado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buenos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resultados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en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determinados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contextos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sido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contratados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entre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otros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por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algunos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Ayuntamientos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",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recomienda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Ortiz.</w:t>
      </w:r>
    </w:p>
    <w:p w:rsidR="00604745" w:rsidRPr="00604745" w:rsidRDefault="00604745" w:rsidP="0060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En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segundo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lugar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fundamental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mantenerse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activo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>".</w:t>
      </w:r>
      <w:proofErr w:type="gram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Algo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en lo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por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ejemplo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lleva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insistiendo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mucho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tiempo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cardiólogo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Valentín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Fuster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director del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Instituto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Cardiovascular del Hospital Mount Sinai (EEUU),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no se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cansa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repetir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las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personas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tengan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salud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plenas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facultades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deben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seguir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activos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una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vez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jubilen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>".</w:t>
      </w:r>
    </w:p>
    <w:p w:rsidR="00604745" w:rsidRPr="00604745" w:rsidRDefault="00604745" w:rsidP="0060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Clases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pintura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604745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proofErr w:type="gram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las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toma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Fernando,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jubilado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banca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70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quien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reconoce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un hobby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muy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extendido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entre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generación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Somos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pintores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frustrados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";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apuntarse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gramStart"/>
      <w:r w:rsidRPr="00604745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gimnasio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salir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pasear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visitar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museos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cocinar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o lo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cada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cual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prefiera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. "Lo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importante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no </w:t>
      </w:r>
      <w:proofErr w:type="spellStart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>quedarse</w:t>
      </w:r>
      <w:proofErr w:type="spellEnd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en casa sin </w:t>
      </w:r>
      <w:proofErr w:type="spellStart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>hacer</w:t>
      </w:r>
      <w:proofErr w:type="spellEnd"/>
      <w:r w:rsidRPr="00604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nada</w:t>
      </w:r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", dice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Silveira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04745" w:rsidRPr="00604745" w:rsidRDefault="00604745" w:rsidP="0060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tecera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recomendación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: "Si no se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sabe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qué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dedicar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tiempo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utilice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vía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ayudar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a los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demás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Poner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servicio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otros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conocimientos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adquiridos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04745">
        <w:rPr>
          <w:rFonts w:ascii="Times New Roman" w:eastAsia="Times New Roman" w:hAnsi="Times New Roman" w:cs="Times New Roman"/>
          <w:sz w:val="24"/>
          <w:szCs w:val="24"/>
        </w:rPr>
        <w:t>durante</w:t>
      </w:r>
      <w:proofErr w:type="spellEnd"/>
      <w:proofErr w:type="gram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vida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laboral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realizar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algún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tipo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voluntariado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04745">
        <w:rPr>
          <w:rFonts w:ascii="Times New Roman" w:eastAsia="Times New Roman" w:hAnsi="Times New Roman" w:cs="Times New Roman"/>
          <w:sz w:val="24"/>
          <w:szCs w:val="24"/>
        </w:rPr>
        <w:t>Esto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ayuda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mucho",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dicen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Y,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por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último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: "cultivar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las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relaciones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sociales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retomar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amistades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quedar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ellas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>".</w:t>
      </w:r>
    </w:p>
    <w:p w:rsidR="00604745" w:rsidRPr="00604745" w:rsidRDefault="00604745" w:rsidP="0060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Como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afirma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doctora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Ortiz: "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Jubilarse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trabajo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quiere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decir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jubilarse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04745">
        <w:rPr>
          <w:rFonts w:ascii="Times New Roman" w:eastAsia="Times New Roman" w:hAnsi="Times New Roman" w:cs="Times New Roman"/>
          <w:sz w:val="24"/>
          <w:szCs w:val="24"/>
        </w:rPr>
        <w:t>vida</w:t>
      </w:r>
      <w:proofErr w:type="spellEnd"/>
      <w:r w:rsidRPr="00604745">
        <w:rPr>
          <w:rFonts w:ascii="Times New Roman" w:eastAsia="Times New Roman" w:hAnsi="Times New Roman" w:cs="Times New Roman"/>
          <w:sz w:val="24"/>
          <w:szCs w:val="24"/>
        </w:rPr>
        <w:t>".</w:t>
      </w:r>
    </w:p>
    <w:p w:rsidR="005F0CD9" w:rsidRDefault="006C1835"/>
    <w:sectPr w:rsidR="005F0C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D29FA"/>
    <w:multiLevelType w:val="multilevel"/>
    <w:tmpl w:val="42E49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1870E8"/>
    <w:multiLevelType w:val="multilevel"/>
    <w:tmpl w:val="8DC65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745"/>
    <w:rsid w:val="00604745"/>
    <w:rsid w:val="00636EE3"/>
    <w:rsid w:val="006C1835"/>
    <w:rsid w:val="00A576D0"/>
    <w:rsid w:val="00B62418"/>
    <w:rsid w:val="00C2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047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047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0474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0474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60474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604745"/>
    <w:rPr>
      <w:i/>
      <w:iCs/>
    </w:rPr>
  </w:style>
  <w:style w:type="character" w:styleId="Strong">
    <w:name w:val="Strong"/>
    <w:basedOn w:val="DefaultParagraphFont"/>
    <w:uiPriority w:val="22"/>
    <w:qFormat/>
    <w:rsid w:val="0060474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04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rma">
    <w:name w:val="firma"/>
    <w:basedOn w:val="Normal"/>
    <w:rsid w:val="00604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ocalizacion">
    <w:name w:val="localizacion"/>
    <w:basedOn w:val="DefaultParagraphFont"/>
    <w:rsid w:val="00604745"/>
  </w:style>
  <w:style w:type="paragraph" w:styleId="BalloonText">
    <w:name w:val="Balloon Text"/>
    <w:basedOn w:val="Normal"/>
    <w:link w:val="BalloonTextChar"/>
    <w:uiPriority w:val="99"/>
    <w:semiHidden/>
    <w:unhideWhenUsed/>
    <w:rsid w:val="00604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7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047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047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0474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0474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60474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604745"/>
    <w:rPr>
      <w:i/>
      <w:iCs/>
    </w:rPr>
  </w:style>
  <w:style w:type="character" w:styleId="Strong">
    <w:name w:val="Strong"/>
    <w:basedOn w:val="DefaultParagraphFont"/>
    <w:uiPriority w:val="22"/>
    <w:qFormat/>
    <w:rsid w:val="0060474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04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rma">
    <w:name w:val="firma"/>
    <w:basedOn w:val="Normal"/>
    <w:rsid w:val="00604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ocalizacion">
    <w:name w:val="localizacion"/>
    <w:basedOn w:val="DefaultParagraphFont"/>
    <w:rsid w:val="00604745"/>
  </w:style>
  <w:style w:type="paragraph" w:styleId="BalloonText">
    <w:name w:val="Balloon Text"/>
    <w:basedOn w:val="Normal"/>
    <w:link w:val="BalloonTextChar"/>
    <w:uiPriority w:val="99"/>
    <w:semiHidden/>
    <w:unhideWhenUsed/>
    <w:rsid w:val="00604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7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1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3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43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2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86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89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4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748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523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8" w:space="0" w:color="2C8F8F"/>
                                        <w:right w:val="none" w:sz="0" w:space="0" w:color="auto"/>
                                      </w:divBdr>
                                      <w:divsChild>
                                        <w:div w:id="1269854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259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18" w:space="0" w:color="2C8F8F"/>
                                            <w:right w:val="none" w:sz="0" w:space="0" w:color="auto"/>
                                          </w:divBdr>
                                          <w:divsChild>
                                            <w:div w:id="976494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4150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3336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2013-09-13T12:24:00Z</cp:lastPrinted>
  <dcterms:created xsi:type="dcterms:W3CDTF">2013-09-13T03:04:00Z</dcterms:created>
  <dcterms:modified xsi:type="dcterms:W3CDTF">2013-09-13T20:59:00Z</dcterms:modified>
</cp:coreProperties>
</file>